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https://projektai.intranet.litgrid.eu/PWA/Sedos TP/_layouts/15/DocIdRedir.aspx?ID=PVIS-1996228316-382</Url>
      <Description>PVIS-1996228316-382</Description>
    </_dlc_DocIdUrl>
    <Nuoseklūs xmlns="58896280-883f-49e1-8f2c-86b01e3ff616">
      <UserInfo>
        <DisplayName/>
        <AccountId xsi:nil="true"/>
        <AccountType/>
      </UserInfo>
    </Nuoseklūs>
    <_dlc_DocId xmlns="58896280-883f-49e1-8f2c-86b01e3ff616">PVIS-1996228316-382</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DBD65633-AE8A-4493-8939-893E75A37767}"/>
</file>

<file path=customXml/itemProps3.xml><?xml version="1.0" encoding="utf-8"?>
<ds:datastoreItem xmlns:ds="http://schemas.openxmlformats.org/officeDocument/2006/customXml" ds:itemID="{039A61DC-890F-4F3C-8E64-066088636891}"/>
</file>

<file path=customXml/itemProps4.xml><?xml version="1.0" encoding="utf-8"?>
<ds:datastoreItem xmlns:ds="http://schemas.openxmlformats.org/officeDocument/2006/customXml" ds:itemID="{03579553-9CA1-42CC-A784-BE22DD6C3D29}"/>
</file>

<file path=customXml/itemProps5.xml><?xml version="1.0" encoding="utf-8"?>
<ds:datastoreItem xmlns:ds="http://schemas.openxmlformats.org/officeDocument/2006/customXml" ds:itemID="{028F3851-5B85-4BF9-A301-3EECF6FB0FC8}"/>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0x01010066872F3CC8F7D84995438B893169A0800200E576020E950EE5489EEFB4BBF4C6CF2F</vt:lpwstr>
  </property>
  <property fmtid="{D5CDD505-2E9C-101B-9397-08002B2CF9AE}" pid="3" name="_dlc_DocIdItemGuid">
    <vt:lpwstr>880a0365-d67b-423f-a67c-471ce882b107</vt:lpwstr>
  </property>
</Properties>
</file>